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Steruj temperaturą grzejnika z telefonu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Wyjeżdżasz, a twój dom pozostaje pusty? Zapomniałeś zakręcić grzejników? Nie martw się o niepotrzebne koszta ogrzewania podczas twojej nieobecności. Smart głowica grzejnikowa sprawi, że przejmiesz kontrolę nad kosztami i ciepłem!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sezonie przejściowym, takim jak jesień temperatury ulegają wahaniom. Zazwyczaj chcąc zaoszczędzić koszta zakręcamy grzejniki przed wyjazdem, jednakże po powrocie zastajemy dom wychłodzony. W innej sytuacji, gdy zostawimy grzejnik odkręcony, a podczas naszej nieobecności temperatura na zewnątrz znacznie wzrośnie, niepotrzebnie ocieplamy dom i generujemy straty. Ze względu na powyższe WOOX proponuje rozwiązanie, jakim jest </w:t>
      </w:r>
      <w:r>
        <w:rPr>
          <w:rFonts w:ascii="calibri" w:hAnsi="calibri" w:eastAsia="calibri" w:cs="calibri"/>
          <w:sz w:val="24"/>
          <w:szCs w:val="24"/>
          <w:b/>
        </w:rPr>
        <w:t xml:space="preserve">smart głowica grzejnikowa.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Steruj ciepłem z jakiegokolwiek miejsca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jeśli wyjedziesz daleko od miejsca zamieszkania, to smart głowica zapewni kontrolę nad ciepłem. Potrzebny Ci tylko dostęp do internetu, a będziesz mógł kontrolować za pomocą darmowej aplikacji temperaturę pomieszczenia, dostosowując ją do panujących na zewnątrz warunków.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Automatyzacja systemu grzewczego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Głowica grzejnikowa zapewnia również możliwość automatyzacji systemu grzewczego poprzez zdefiniowanie określonego warunku, po którego spełnieniu zostanie automatycznie wykonana czynność przypisana do warunku. Możemy m.in. połączyć smart głowicę z czujnikiem temperatury WOOX, tak aby automatycznie uruchomić grzejnik, w sytuacji gdy temperatura przekroczy zadany przez Ciebie poziom. Dzięki temu, </w:t>
      </w:r>
      <w:r>
        <w:rPr>
          <w:rFonts w:ascii="calibri" w:hAnsi="calibri" w:eastAsia="calibri" w:cs="calibri"/>
          <w:sz w:val="24"/>
          <w:szCs w:val="24"/>
          <w:b/>
        </w:rPr>
        <w:t xml:space="preserve">w sytuacji nagłego spadku temperatury, możesz zadziałać nawet na odległość.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Wygoda jakich mało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Wygodę korzystania z zaworu grzejnikowego zapewnia nie tylko sterowanie z poziomu darmowej aplikacji, ale również głosowe, dzięki kompatybilności z </w:t>
      </w:r>
      <w:r>
        <w:rPr>
          <w:rFonts w:ascii="calibri" w:hAnsi="calibri" w:eastAsia="calibri" w:cs="calibri"/>
          <w:sz w:val="24"/>
          <w:szCs w:val="24"/>
          <w:b/>
        </w:rPr>
        <w:t xml:space="preserve">Amazon Alexa i Google Assistant</w:t>
      </w:r>
      <w:r>
        <w:rPr>
          <w:rFonts w:ascii="calibri" w:hAnsi="calibri" w:eastAsia="calibri" w:cs="calibri"/>
          <w:sz w:val="24"/>
          <w:szCs w:val="24"/>
        </w:rPr>
        <w:t xml:space="preserve">. Dodatkowo, głowica została zaprojektowana w ten sposób, by pasować do najpopularniejszych systemów grzejników w Europie, min. Danfoss RA, RAV, RAVL. Bez obaw, możesz zamontować ją u siebie, nawet po zmianie grzejników, powinna pasować również do nowego.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zapewnionej wygody sterowania, możliwości kontroli ciepła w domu, nawet na odległość, czy automatyzacji systemu grzewczego, taki zawór to również ukłon w stronę ekologii. Oszczędzając ciepło, przyczyniamy się nie tylko do obniżenia kosztów, które w inflacyjnych czasach są kluczowe, ale również nie zużywamy tyle opału, który jest teraz, jak na wagę złota.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Cechy, którymi wyróżnia się ten smart zawór grzejnikowy WOOX: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Kompatybilność</w:t>
      </w:r>
      <w:r>
        <w:rPr>
          <w:rFonts w:ascii="calibri" w:hAnsi="calibri" w:eastAsia="calibri" w:cs="calibri"/>
          <w:sz w:val="24"/>
          <w:szCs w:val="24"/>
        </w:rPr>
        <w:t xml:space="preserve"> z Amazon Alexa i Google Assistant, umożliwia sterowanie poleceniami głosowymi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Prostota obsługi</w:t>
      </w:r>
      <w:r>
        <w:rPr>
          <w:rFonts w:ascii="calibri" w:hAnsi="calibri" w:eastAsia="calibri" w:cs="calibri"/>
          <w:sz w:val="24"/>
          <w:szCs w:val="24"/>
        </w:rPr>
        <w:t xml:space="preserve"> - włączanie lub wyłączanie urządzenia poprzez kliknięcie ikony w aplikacji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Współpraca z innymi produktami WOOX,</w:t>
      </w:r>
      <w:r>
        <w:rPr>
          <w:rFonts w:ascii="calibri" w:hAnsi="calibri" w:eastAsia="calibri" w:cs="calibri"/>
          <w:sz w:val="24"/>
          <w:szCs w:val="24"/>
        </w:rPr>
        <w:t xml:space="preserve"> umożliwia wykorzystanie na wiele sposobów w celu zapewnienia bezpieczeństwa i automatyzacji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Prostota w instalacj</w:t>
      </w:r>
      <w:r>
        <w:rPr>
          <w:rFonts w:ascii="calibri" w:hAnsi="calibri" w:eastAsia="calibri" w:cs="calibri"/>
          <w:sz w:val="24"/>
          <w:szCs w:val="24"/>
        </w:rPr>
        <w:t xml:space="preserve">i bez konieczności konfiguracji routera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Zdalne sterowanie</w:t>
      </w:r>
      <w:r>
        <w:rPr>
          <w:rFonts w:ascii="calibri" w:hAnsi="calibri" w:eastAsia="calibri" w:cs="calibri"/>
          <w:sz w:val="24"/>
          <w:szCs w:val="24"/>
        </w:rPr>
        <w:t xml:space="preserve"> z poziomu darmowej aplikacji WooxHome dostępnej na systemy Android oraz iOS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przeczytasz tutaj: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https://bit.ly/3ThUyb7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bit.ly/3ThUy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2024-05-03T11:13:07+02:00</dcterms:created>
  <dcterms:modified xsi:type="dcterms:W3CDTF">2024-05-03T11:13:07+02:00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